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4684" w14:textId="77777777" w:rsidR="00B00DF9" w:rsidRPr="00024E22" w:rsidRDefault="00412513" w:rsidP="00412513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E22">
        <w:rPr>
          <w:rFonts w:ascii="Times New Roman" w:hAnsi="Times New Roman" w:cs="Times New Roman"/>
          <w:sz w:val="26"/>
          <w:szCs w:val="26"/>
        </w:rPr>
        <w:t>Предложение по электронному обучению «УИЦ МФП»</w:t>
      </w:r>
    </w:p>
    <w:p w14:paraId="093F1843" w14:textId="77777777" w:rsidR="004E56E3" w:rsidRDefault="00412513" w:rsidP="00016313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E22">
        <w:rPr>
          <w:rFonts w:ascii="Times New Roman" w:hAnsi="Times New Roman" w:cs="Times New Roman"/>
          <w:sz w:val="26"/>
          <w:szCs w:val="26"/>
        </w:rPr>
        <w:t>Учебно-исследовательский центр Московской Федерации профсоюзов предлагает пройти электрон</w:t>
      </w:r>
      <w:r w:rsidR="00CF3A17">
        <w:rPr>
          <w:rFonts w:ascii="Times New Roman" w:hAnsi="Times New Roman" w:cs="Times New Roman"/>
          <w:sz w:val="26"/>
          <w:szCs w:val="26"/>
        </w:rPr>
        <w:t>ное обучение по следующим программам:</w:t>
      </w:r>
    </w:p>
    <w:p w14:paraId="549281CE" w14:textId="77777777" w:rsidR="00E9200F" w:rsidRDefault="003577BF" w:rsidP="00C506E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«Психология ведения переговоров»</w:t>
      </w:r>
    </w:p>
    <w:p w14:paraId="138A8FE9" w14:textId="77777777" w:rsidR="002174D4" w:rsidRPr="002174D4" w:rsidRDefault="002174D4" w:rsidP="00217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151457709"/>
      <w:r w:rsidRPr="002174D4">
        <w:rPr>
          <w:rFonts w:ascii="Times New Roman" w:hAnsi="Times New Roman" w:cs="Times New Roman"/>
          <w:sz w:val="26"/>
          <w:szCs w:val="26"/>
        </w:rPr>
        <w:t xml:space="preserve">Переговоры как вид делового общения – 2 ч </w:t>
      </w:r>
      <w:r w:rsidRPr="002174D4">
        <w:rPr>
          <w:rFonts w:ascii="Times New Roman" w:hAnsi="Times New Roman" w:cs="Times New Roman"/>
          <w:i/>
          <w:sz w:val="26"/>
          <w:szCs w:val="26"/>
        </w:rPr>
        <w:t>(Ермакова М.В.)</w:t>
      </w:r>
    </w:p>
    <w:p w14:paraId="45BF897A" w14:textId="77777777" w:rsidR="00C506E0" w:rsidRPr="00115977" w:rsidRDefault="003577BF" w:rsidP="00C50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9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 переговорам</w:t>
      </w:r>
      <w:r w:rsidRPr="00115977">
        <w:rPr>
          <w:rFonts w:ascii="Times New Roman" w:hAnsi="Times New Roman" w:cs="Times New Roman"/>
          <w:sz w:val="26"/>
          <w:szCs w:val="26"/>
        </w:rPr>
        <w:t xml:space="preserve"> </w:t>
      </w:r>
      <w:r w:rsidR="00C506E0" w:rsidRPr="00115977">
        <w:rPr>
          <w:rFonts w:ascii="Times New Roman" w:hAnsi="Times New Roman" w:cs="Times New Roman"/>
          <w:sz w:val="26"/>
          <w:szCs w:val="26"/>
        </w:rPr>
        <w:t xml:space="preserve">– </w:t>
      </w:r>
      <w:r w:rsidRPr="00115977">
        <w:rPr>
          <w:rFonts w:ascii="Times New Roman" w:hAnsi="Times New Roman" w:cs="Times New Roman"/>
          <w:sz w:val="26"/>
          <w:szCs w:val="26"/>
        </w:rPr>
        <w:t xml:space="preserve">1 </w:t>
      </w:r>
      <w:r w:rsidR="00C506E0" w:rsidRPr="00115977">
        <w:rPr>
          <w:rFonts w:ascii="Times New Roman" w:hAnsi="Times New Roman" w:cs="Times New Roman"/>
          <w:sz w:val="26"/>
          <w:szCs w:val="26"/>
        </w:rPr>
        <w:t>ч</w:t>
      </w:r>
      <w:r w:rsidR="0011597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1452447"/>
      <w:r w:rsidR="00115977">
        <w:rPr>
          <w:rFonts w:ascii="Times New Roman" w:hAnsi="Times New Roman" w:cs="Times New Roman"/>
          <w:i/>
          <w:sz w:val="26"/>
          <w:szCs w:val="26"/>
        </w:rPr>
        <w:t>(Ермакова М.В.)</w:t>
      </w:r>
      <w:bookmarkEnd w:id="1"/>
    </w:p>
    <w:p w14:paraId="6009F120" w14:textId="77777777" w:rsidR="00C506E0" w:rsidRPr="00115977" w:rsidRDefault="003577BF" w:rsidP="00C50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переговоров. Манипуляции в переговорном процессе</w:t>
      </w:r>
      <w:r w:rsidRPr="00115977">
        <w:rPr>
          <w:rFonts w:ascii="Times New Roman" w:hAnsi="Times New Roman" w:cs="Times New Roman"/>
          <w:sz w:val="26"/>
          <w:szCs w:val="26"/>
        </w:rPr>
        <w:t xml:space="preserve"> </w:t>
      </w:r>
      <w:r w:rsidR="00C506E0" w:rsidRPr="00115977">
        <w:rPr>
          <w:rFonts w:ascii="Times New Roman" w:hAnsi="Times New Roman" w:cs="Times New Roman"/>
          <w:sz w:val="26"/>
          <w:szCs w:val="26"/>
        </w:rPr>
        <w:t>– 2 ч</w:t>
      </w:r>
      <w:r w:rsidR="00115977">
        <w:rPr>
          <w:rFonts w:ascii="Times New Roman" w:hAnsi="Times New Roman" w:cs="Times New Roman"/>
          <w:sz w:val="26"/>
          <w:szCs w:val="26"/>
        </w:rPr>
        <w:t xml:space="preserve"> </w:t>
      </w:r>
      <w:r w:rsidR="00115977">
        <w:rPr>
          <w:rFonts w:ascii="Times New Roman" w:hAnsi="Times New Roman" w:cs="Times New Roman"/>
          <w:i/>
          <w:sz w:val="26"/>
          <w:szCs w:val="26"/>
        </w:rPr>
        <w:t>(Ермакова М.В.)</w:t>
      </w:r>
    </w:p>
    <w:p w14:paraId="7874305D" w14:textId="77777777" w:rsidR="00115977" w:rsidRPr="00BE7820" w:rsidRDefault="003577BF" w:rsidP="00E04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977">
        <w:rPr>
          <w:rFonts w:ascii="Times New Roman" w:hAnsi="Times New Roman" w:cs="Times New Roman"/>
          <w:sz w:val="26"/>
          <w:szCs w:val="26"/>
        </w:rPr>
        <w:t xml:space="preserve">Заключительный этап переговоров. Жесткие переговоры </w:t>
      </w:r>
      <w:r w:rsidR="00C506E0" w:rsidRPr="00115977">
        <w:rPr>
          <w:rFonts w:ascii="Times New Roman" w:hAnsi="Times New Roman" w:cs="Times New Roman"/>
          <w:sz w:val="26"/>
          <w:szCs w:val="26"/>
        </w:rPr>
        <w:t>– 2 ч</w:t>
      </w:r>
      <w:r w:rsidR="00115977">
        <w:rPr>
          <w:rFonts w:ascii="Times New Roman" w:hAnsi="Times New Roman" w:cs="Times New Roman"/>
          <w:sz w:val="26"/>
          <w:szCs w:val="26"/>
        </w:rPr>
        <w:t xml:space="preserve"> </w:t>
      </w:r>
      <w:r w:rsidR="00115977">
        <w:rPr>
          <w:rFonts w:ascii="Times New Roman" w:hAnsi="Times New Roman" w:cs="Times New Roman"/>
          <w:i/>
          <w:sz w:val="26"/>
          <w:szCs w:val="26"/>
        </w:rPr>
        <w:t>(Ермакова М.В.)</w:t>
      </w:r>
    </w:p>
    <w:bookmarkEnd w:id="0"/>
    <w:p w14:paraId="1C705487" w14:textId="77777777" w:rsidR="00BE7820" w:rsidRPr="00BE7820" w:rsidRDefault="00BE7820" w:rsidP="00BE7820">
      <w:pPr>
        <w:pStyle w:val="a3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77285" w14:textId="77777777" w:rsidR="00BE7820" w:rsidRDefault="00BE7820" w:rsidP="00BE7820">
      <w:pPr>
        <w:pStyle w:val="a3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820">
        <w:rPr>
          <w:rFonts w:ascii="Times New Roman" w:hAnsi="Times New Roman" w:cs="Times New Roman"/>
          <w:b/>
          <w:sz w:val="26"/>
          <w:szCs w:val="26"/>
        </w:rPr>
        <w:t>«Основы проектного управления организацией»</w:t>
      </w:r>
    </w:p>
    <w:p w14:paraId="47A129FD" w14:textId="77777777" w:rsidR="006A179D" w:rsidRDefault="006A179D" w:rsidP="00BE7820">
      <w:pPr>
        <w:pStyle w:val="a3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D4A84E" w14:textId="77777777" w:rsidR="006A179D" w:rsidRPr="002174D4" w:rsidRDefault="006A179D" w:rsidP="006A17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проектами – 2 ч</w:t>
      </w:r>
      <w:r w:rsidRPr="002174D4">
        <w:rPr>
          <w:rFonts w:ascii="Times New Roman" w:hAnsi="Times New Roman" w:cs="Times New Roman"/>
          <w:sz w:val="26"/>
          <w:szCs w:val="26"/>
        </w:rPr>
        <w:t xml:space="preserve"> </w:t>
      </w:r>
      <w:r w:rsidRPr="002174D4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Кахриманова Д.Г.</w:t>
      </w:r>
      <w:r w:rsidRPr="002174D4">
        <w:rPr>
          <w:rFonts w:ascii="Times New Roman" w:hAnsi="Times New Roman" w:cs="Times New Roman"/>
          <w:i/>
          <w:sz w:val="26"/>
          <w:szCs w:val="26"/>
        </w:rPr>
        <w:t>)</w:t>
      </w:r>
    </w:p>
    <w:p w14:paraId="55496032" w14:textId="77777777" w:rsidR="006A179D" w:rsidRPr="00115977" w:rsidRDefault="006A179D" w:rsidP="006A17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Социологические аспекты управления организацией </w:t>
      </w:r>
      <w:r w:rsidRPr="0011597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15977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4D4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Кахриманова Д.Г.</w:t>
      </w:r>
      <w:r w:rsidRPr="002174D4">
        <w:rPr>
          <w:rFonts w:ascii="Times New Roman" w:hAnsi="Times New Roman" w:cs="Times New Roman"/>
          <w:i/>
          <w:sz w:val="26"/>
          <w:szCs w:val="26"/>
        </w:rPr>
        <w:t>)</w:t>
      </w:r>
    </w:p>
    <w:p w14:paraId="7AFC5047" w14:textId="77777777" w:rsidR="006A179D" w:rsidRPr="006A179D" w:rsidRDefault="006A179D" w:rsidP="006A17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стартап: с чего начать</w:t>
      </w:r>
      <w:r w:rsidRPr="00115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977">
        <w:rPr>
          <w:rFonts w:ascii="Times New Roman" w:hAnsi="Times New Roman" w:cs="Times New Roman"/>
          <w:sz w:val="26"/>
          <w:szCs w:val="26"/>
        </w:rPr>
        <w:t>– 2 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4D4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Кахриманова Д.Г.</w:t>
      </w:r>
      <w:r w:rsidRPr="002174D4">
        <w:rPr>
          <w:rFonts w:ascii="Times New Roman" w:hAnsi="Times New Roman" w:cs="Times New Roman"/>
          <w:i/>
          <w:sz w:val="26"/>
          <w:szCs w:val="26"/>
        </w:rPr>
        <w:t>)</w:t>
      </w:r>
    </w:p>
    <w:p w14:paraId="3CA0A622" w14:textId="77777777" w:rsidR="006A179D" w:rsidRPr="006A179D" w:rsidRDefault="006A179D" w:rsidP="006A17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персоналом (часть 1) – 2 ч </w:t>
      </w:r>
      <w:bookmarkStart w:id="2" w:name="_Hlk151458692"/>
      <w:r>
        <w:rPr>
          <w:rFonts w:ascii="Times New Roman" w:hAnsi="Times New Roman" w:cs="Times New Roman"/>
          <w:i/>
          <w:sz w:val="26"/>
          <w:szCs w:val="26"/>
        </w:rPr>
        <w:t>(Клепче Ю.А.)</w:t>
      </w:r>
      <w:bookmarkEnd w:id="2"/>
    </w:p>
    <w:p w14:paraId="7A124761" w14:textId="77777777" w:rsidR="006A179D" w:rsidRPr="00115977" w:rsidRDefault="006A179D" w:rsidP="006A17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персоналом (часть 2) – 2 ч </w:t>
      </w:r>
      <w:r>
        <w:rPr>
          <w:rFonts w:ascii="Times New Roman" w:hAnsi="Times New Roman" w:cs="Times New Roman"/>
          <w:i/>
          <w:sz w:val="26"/>
          <w:szCs w:val="26"/>
        </w:rPr>
        <w:t>(Клепче Ю.А.)</w:t>
      </w:r>
    </w:p>
    <w:p w14:paraId="2A495D0F" w14:textId="77777777" w:rsidR="00BE7820" w:rsidRPr="00BE7820" w:rsidRDefault="00BE7820" w:rsidP="00BE7820">
      <w:pPr>
        <w:pStyle w:val="a3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83D600" w14:textId="77777777" w:rsidR="00C506E0" w:rsidRPr="00C506E0" w:rsidRDefault="00C506E0" w:rsidP="00C5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6E0">
        <w:rPr>
          <w:rFonts w:ascii="Times New Roman" w:hAnsi="Times New Roman" w:cs="Times New Roman"/>
          <w:b/>
          <w:sz w:val="26"/>
          <w:szCs w:val="26"/>
        </w:rPr>
        <w:t>«</w:t>
      </w:r>
      <w:r w:rsidR="00115977">
        <w:rPr>
          <w:rFonts w:ascii="Times New Roman" w:hAnsi="Times New Roman" w:cs="Times New Roman"/>
          <w:b/>
          <w:sz w:val="26"/>
          <w:szCs w:val="26"/>
        </w:rPr>
        <w:t>Правоприменительная практика профсоюзов при разрешении индивидуальных и коллективных трудовых споров</w:t>
      </w:r>
      <w:r w:rsidRPr="00C506E0">
        <w:rPr>
          <w:rFonts w:ascii="Times New Roman" w:hAnsi="Times New Roman" w:cs="Times New Roman"/>
          <w:b/>
          <w:sz w:val="26"/>
          <w:szCs w:val="26"/>
        </w:rPr>
        <w:t>»</w:t>
      </w:r>
    </w:p>
    <w:p w14:paraId="6BB597C3" w14:textId="77777777" w:rsidR="00347290" w:rsidRPr="00F87E31" w:rsidRDefault="00115977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Коллективные трудовые споры – 1 ч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51453022"/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87E31"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Рыбакова Е.Л.</w:t>
      </w:r>
      <w:r w:rsid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bookmarkEnd w:id="3"/>
    </w:p>
    <w:p w14:paraId="308C04E8" w14:textId="77777777" w:rsidR="00115977" w:rsidRPr="00F87E31" w:rsidRDefault="00115977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трудовые споры</w:t>
      </w: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ч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7E31"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Рыбакова Е.Л.</w:t>
      </w:r>
      <w:r w:rsid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06A515DF" w14:textId="77777777" w:rsidR="00115977" w:rsidRPr="00F87E31" w:rsidRDefault="00115977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коллективно-договорной кампании. Документальное оформление переговоров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ч 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Рожко Г.Б.</w:t>
      </w:r>
      <w:r w:rsid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0644BA79" w14:textId="77777777" w:rsidR="00347290" w:rsidRPr="00F87E31" w:rsidRDefault="00115977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судебной практики по делам, связанным с нарушением ТП работников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ч </w:t>
      </w:r>
      <w:r w:rsid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87E31"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Рыбакова Е.Л.</w:t>
      </w:r>
      <w:r w:rsid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15B258C0" w14:textId="77777777" w:rsidR="00F87E31" w:rsidRPr="00F87E31" w:rsidRDefault="00F87E31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регулирования труда женщин, лиц с семейными обязанностями</w:t>
      </w: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Рыбакова Е.Л.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76037857" w14:textId="77777777" w:rsidR="00F87E31" w:rsidRPr="00F87E31" w:rsidRDefault="00F87E31" w:rsidP="00F87E31">
      <w:pPr>
        <w:pStyle w:val="a3"/>
        <w:numPr>
          <w:ilvl w:val="0"/>
          <w:numId w:val="7"/>
        </w:numPr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Персональные данные – 2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7E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Илькина Н.А.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7E2CA374" w14:textId="77777777" w:rsidR="00347290" w:rsidRPr="00E04A98" w:rsidRDefault="00347290" w:rsidP="00E04A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A98">
        <w:rPr>
          <w:rFonts w:ascii="Times New Roman" w:hAnsi="Times New Roman" w:cs="Times New Roman"/>
          <w:b/>
          <w:sz w:val="26"/>
          <w:szCs w:val="26"/>
        </w:rPr>
        <w:t>«</w:t>
      </w:r>
      <w:r w:rsidR="00681356">
        <w:rPr>
          <w:rFonts w:ascii="Times New Roman" w:hAnsi="Times New Roman" w:cs="Times New Roman"/>
          <w:b/>
          <w:sz w:val="26"/>
          <w:szCs w:val="26"/>
        </w:rPr>
        <w:t>Система организации безопасности труда</w:t>
      </w:r>
      <w:r w:rsidRPr="00E04A98">
        <w:rPr>
          <w:rFonts w:ascii="Times New Roman" w:hAnsi="Times New Roman" w:cs="Times New Roman"/>
          <w:b/>
          <w:sz w:val="26"/>
          <w:szCs w:val="26"/>
        </w:rPr>
        <w:t>»</w:t>
      </w:r>
    </w:p>
    <w:p w14:paraId="1187911B" w14:textId="77777777" w:rsidR="00F87E31" w:rsidRPr="00E04A98" w:rsidRDefault="00F87E31" w:rsidP="0034729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работодателя по достижению целей в области охраны труда</w:t>
      </w:r>
      <w:r w:rsidRPr="00E04A98">
        <w:rPr>
          <w:rFonts w:ascii="Times New Roman" w:hAnsi="Times New Roman" w:cs="Times New Roman"/>
          <w:sz w:val="26"/>
          <w:szCs w:val="26"/>
        </w:rPr>
        <w:t xml:space="preserve"> – </w:t>
      </w:r>
      <w:bookmarkStart w:id="4" w:name="_Hlk151453624"/>
      <w:r w:rsidRPr="00E04A98">
        <w:rPr>
          <w:rFonts w:ascii="Times New Roman" w:hAnsi="Times New Roman" w:cs="Times New Roman"/>
          <w:sz w:val="26"/>
          <w:szCs w:val="26"/>
        </w:rPr>
        <w:t xml:space="preserve">0,5 ч </w:t>
      </w:r>
      <w:bookmarkStart w:id="5" w:name="_Hlk151453507"/>
      <w:r w:rsidRPr="00E04A98">
        <w:rPr>
          <w:rFonts w:ascii="Times New Roman" w:hAnsi="Times New Roman" w:cs="Times New Roman"/>
          <w:i/>
          <w:sz w:val="26"/>
          <w:szCs w:val="26"/>
        </w:rPr>
        <w:t xml:space="preserve">(Жаркова </w:t>
      </w:r>
      <w:r w:rsidR="00E04A98" w:rsidRPr="00E04A98">
        <w:rPr>
          <w:rFonts w:ascii="Times New Roman" w:hAnsi="Times New Roman" w:cs="Times New Roman"/>
          <w:i/>
          <w:sz w:val="26"/>
          <w:szCs w:val="26"/>
        </w:rPr>
        <w:t>Г.</w:t>
      </w:r>
      <w:r w:rsidRPr="00E04A98">
        <w:rPr>
          <w:rFonts w:ascii="Times New Roman" w:hAnsi="Times New Roman" w:cs="Times New Roman"/>
          <w:i/>
          <w:sz w:val="26"/>
          <w:szCs w:val="26"/>
        </w:rPr>
        <w:t>Н.)</w:t>
      </w:r>
      <w:bookmarkEnd w:id="4"/>
      <w:bookmarkEnd w:id="5"/>
    </w:p>
    <w:p w14:paraId="18D664F2" w14:textId="77777777" w:rsidR="00E04A98" w:rsidRPr="00E04A98" w:rsidRDefault="00E04A98" w:rsidP="00701503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E04A98">
        <w:rPr>
          <w:rFonts w:ascii="Times New Roman" w:hAnsi="Times New Roman" w:cs="Times New Roman"/>
          <w:sz w:val="26"/>
          <w:szCs w:val="26"/>
        </w:rPr>
        <w:t xml:space="preserve">Мотивация работников на безопасный труд – 0,5 </w:t>
      </w:r>
      <w:r w:rsidRPr="00E04A98">
        <w:rPr>
          <w:rFonts w:ascii="Times New Roman" w:hAnsi="Times New Roman" w:cs="Times New Roman"/>
          <w:i/>
          <w:sz w:val="26"/>
          <w:szCs w:val="26"/>
        </w:rPr>
        <w:t>(Жаркова Г.Н.)</w:t>
      </w:r>
    </w:p>
    <w:p w14:paraId="73EB4ADD" w14:textId="77777777" w:rsidR="00E04A98" w:rsidRPr="00E04A98" w:rsidRDefault="00E04A98" w:rsidP="0034729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работодателя по обеспечению безопасных условий труда</w:t>
      </w:r>
      <w:r w:rsidRPr="00E04A98">
        <w:rPr>
          <w:rFonts w:ascii="Times New Roman" w:hAnsi="Times New Roman" w:cs="Times New Roman"/>
          <w:sz w:val="26"/>
          <w:szCs w:val="26"/>
        </w:rPr>
        <w:t xml:space="preserve"> – 1 ч </w:t>
      </w:r>
      <w:r w:rsidRPr="00E04A98">
        <w:rPr>
          <w:rFonts w:ascii="Times New Roman" w:hAnsi="Times New Roman" w:cs="Times New Roman"/>
          <w:i/>
          <w:sz w:val="26"/>
          <w:szCs w:val="26"/>
        </w:rPr>
        <w:t>(Жаркова Г.Н.)</w:t>
      </w:r>
    </w:p>
    <w:p w14:paraId="24A3EDE8" w14:textId="77777777" w:rsidR="00347290" w:rsidRPr="00E04A98" w:rsidRDefault="00E04A98" w:rsidP="0034729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системы управления охраной труда в организации. Управление документами</w:t>
      </w:r>
      <w:r w:rsidR="0068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работников об условиях и охране труда</w:t>
      </w:r>
      <w:r w:rsidRPr="00E0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1356" w:rsidRPr="00E04A98">
        <w:rPr>
          <w:rFonts w:ascii="Times New Roman" w:hAnsi="Times New Roman" w:cs="Times New Roman"/>
          <w:sz w:val="26"/>
          <w:szCs w:val="26"/>
        </w:rPr>
        <w:t xml:space="preserve">0,5 ч – </w:t>
      </w:r>
      <w:r w:rsidR="00681356" w:rsidRPr="00E04A98">
        <w:rPr>
          <w:rFonts w:ascii="Times New Roman" w:hAnsi="Times New Roman" w:cs="Times New Roman"/>
          <w:i/>
          <w:sz w:val="26"/>
          <w:szCs w:val="26"/>
        </w:rPr>
        <w:t>(Триска А.Н.)</w:t>
      </w:r>
    </w:p>
    <w:p w14:paraId="3FEAAD3B" w14:textId="77777777" w:rsidR="00E04A98" w:rsidRPr="00E04A98" w:rsidRDefault="00E04A98" w:rsidP="0034729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E04A98">
        <w:rPr>
          <w:rFonts w:ascii="Times New Roman" w:hAnsi="Times New Roman" w:cs="Times New Roman"/>
          <w:sz w:val="26"/>
          <w:szCs w:val="26"/>
        </w:rPr>
        <w:lastRenderedPageBreak/>
        <w:t xml:space="preserve">Оценка и управление профессиональными рисками – 0,5 ч </w:t>
      </w:r>
      <w:r w:rsidRPr="00E04A98">
        <w:rPr>
          <w:rFonts w:ascii="Times New Roman" w:hAnsi="Times New Roman" w:cs="Times New Roman"/>
          <w:i/>
          <w:sz w:val="26"/>
          <w:szCs w:val="26"/>
        </w:rPr>
        <w:t>(Триска А.Н.)</w:t>
      </w:r>
    </w:p>
    <w:p w14:paraId="29048302" w14:textId="77777777" w:rsidR="00E04A98" w:rsidRPr="00E04A98" w:rsidRDefault="00E04A98" w:rsidP="0034729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оказания первой помощи</w:t>
      </w:r>
      <w:r w:rsidRPr="00E0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ч </w:t>
      </w:r>
      <w:r w:rsidRPr="00E04A98">
        <w:rPr>
          <w:rFonts w:ascii="Times New Roman" w:hAnsi="Times New Roman" w:cs="Times New Roman"/>
          <w:i/>
          <w:sz w:val="26"/>
          <w:szCs w:val="26"/>
        </w:rPr>
        <w:t>(</w:t>
      </w:r>
      <w:r w:rsidRPr="008F3D92">
        <w:rPr>
          <w:rFonts w:ascii="Times New Roman" w:hAnsi="Times New Roman" w:cs="Times New Roman"/>
          <w:i/>
          <w:sz w:val="26"/>
          <w:szCs w:val="26"/>
        </w:rPr>
        <w:t>Узбеков И.Э.</w:t>
      </w:r>
      <w:r w:rsidRPr="00E04A98">
        <w:rPr>
          <w:rFonts w:ascii="Times New Roman" w:hAnsi="Times New Roman" w:cs="Times New Roman"/>
          <w:i/>
          <w:sz w:val="26"/>
          <w:szCs w:val="26"/>
        </w:rPr>
        <w:t>)</w:t>
      </w:r>
    </w:p>
    <w:p w14:paraId="2D229DA6" w14:textId="77777777" w:rsidR="00C506E0" w:rsidRPr="00681356" w:rsidRDefault="00E04A98" w:rsidP="00C506E0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6"/>
          <w:szCs w:val="26"/>
        </w:rPr>
      </w:pP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безопасность</w:t>
      </w:r>
      <w:r w:rsidRPr="00E0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ч </w:t>
      </w:r>
      <w:r w:rsidRPr="00E04A98">
        <w:rPr>
          <w:rFonts w:ascii="Times New Roman" w:hAnsi="Times New Roman" w:cs="Times New Roman"/>
          <w:i/>
          <w:sz w:val="26"/>
          <w:szCs w:val="26"/>
        </w:rPr>
        <w:t>(Жаркова Г.Н.)</w:t>
      </w:r>
      <w:r w:rsidRPr="00E0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D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406AC71" w14:textId="77777777" w:rsidR="00E9200F" w:rsidRPr="00024E22" w:rsidRDefault="00E9200F" w:rsidP="00E9200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Электронное обучение организовано</w:t>
      </w:r>
      <w:r w:rsidRPr="00024E22"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</w:p>
    <w:p w14:paraId="2F123B4D" w14:textId="3BEB2466" w:rsidR="00E9200F" w:rsidRPr="00E9200F" w:rsidRDefault="00E9200F" w:rsidP="00E9200F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E22">
        <w:rPr>
          <w:rFonts w:ascii="Times New Roman" w:hAnsi="Times New Roman" w:cs="Times New Roman"/>
          <w:sz w:val="26"/>
          <w:szCs w:val="26"/>
        </w:rPr>
        <w:t xml:space="preserve">1. </w:t>
      </w:r>
      <w:r w:rsidR="00F1489D">
        <w:rPr>
          <w:rFonts w:ascii="Times New Roman" w:hAnsi="Times New Roman" w:cs="Times New Roman"/>
          <w:sz w:val="26"/>
          <w:szCs w:val="26"/>
        </w:rPr>
        <w:t>Председатель ППО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E22">
        <w:rPr>
          <w:rFonts w:ascii="Times New Roman" w:hAnsi="Times New Roman" w:cs="Times New Roman"/>
          <w:sz w:val="26"/>
          <w:szCs w:val="26"/>
        </w:rPr>
        <w:t>направляет заявку</w:t>
      </w:r>
      <w:r w:rsidR="00F1489D">
        <w:rPr>
          <w:rFonts w:ascii="Times New Roman" w:hAnsi="Times New Roman" w:cs="Times New Roman"/>
          <w:sz w:val="26"/>
          <w:szCs w:val="26"/>
        </w:rPr>
        <w:t xml:space="preserve"> Макаровой О.В. на эл.почту</w:t>
      </w:r>
      <w:r w:rsidRPr="00024E22">
        <w:rPr>
          <w:rFonts w:ascii="Times New Roman" w:hAnsi="Times New Roman" w:cs="Times New Roman"/>
          <w:sz w:val="26"/>
          <w:szCs w:val="26"/>
        </w:rPr>
        <w:t>, содержащую: ФИО, м</w:t>
      </w:r>
      <w:r>
        <w:rPr>
          <w:rFonts w:ascii="Times New Roman" w:hAnsi="Times New Roman" w:cs="Times New Roman"/>
          <w:sz w:val="26"/>
          <w:szCs w:val="26"/>
        </w:rPr>
        <w:t xml:space="preserve">есто работы, должность, 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24E2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24E2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F1489D">
        <w:rPr>
          <w:rFonts w:ascii="Times New Roman" w:hAnsi="Times New Roman" w:cs="Times New Roman"/>
          <w:sz w:val="26"/>
          <w:szCs w:val="26"/>
        </w:rPr>
        <w:t>, номер ЭПБ</w:t>
      </w:r>
      <w:r w:rsidR="00037B0B">
        <w:rPr>
          <w:rFonts w:ascii="Times New Roman" w:hAnsi="Times New Roman" w:cs="Times New Roman"/>
          <w:sz w:val="26"/>
          <w:szCs w:val="26"/>
        </w:rPr>
        <w:t>, названием курса обучения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00F">
        <w:rPr>
          <w:rFonts w:ascii="Times New Roman" w:hAnsi="Times New Roman" w:cs="Times New Roman"/>
          <w:i/>
          <w:sz w:val="26"/>
          <w:szCs w:val="26"/>
        </w:rPr>
        <w:t>(</w:t>
      </w:r>
      <w:r w:rsidR="00F1489D">
        <w:rPr>
          <w:rFonts w:ascii="Times New Roman" w:hAnsi="Times New Roman" w:cs="Times New Roman"/>
          <w:i/>
          <w:sz w:val="26"/>
          <w:szCs w:val="26"/>
        </w:rPr>
        <w:t>ф</w:t>
      </w:r>
      <w:r w:rsidRPr="00E9200F">
        <w:rPr>
          <w:rFonts w:ascii="Times New Roman" w:hAnsi="Times New Roman" w:cs="Times New Roman"/>
          <w:i/>
          <w:sz w:val="26"/>
          <w:szCs w:val="26"/>
        </w:rPr>
        <w:t>орма заявки прилагается)</w:t>
      </w:r>
      <w:r w:rsidR="003337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489D" w:rsidRPr="00F1489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СТРОГО </w:t>
      </w:r>
      <w:r w:rsidR="00333700" w:rsidRPr="00F1489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ДО 1</w:t>
      </w:r>
      <w:r w:rsidR="00F1489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1</w:t>
      </w:r>
      <w:r w:rsidR="00333700" w:rsidRPr="00F1489D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ДЕКАБРЯ</w:t>
      </w:r>
      <w:r w:rsidR="00333700">
        <w:rPr>
          <w:rFonts w:ascii="Times New Roman" w:hAnsi="Times New Roman" w:cs="Times New Roman"/>
          <w:i/>
          <w:sz w:val="26"/>
          <w:szCs w:val="26"/>
        </w:rPr>
        <w:t>.</w:t>
      </w:r>
    </w:p>
    <w:p w14:paraId="6979C10D" w14:textId="77777777" w:rsidR="00E9200F" w:rsidRDefault="00E9200F" w:rsidP="00E920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Организатор обучения от УИЦ МФП</w:t>
      </w:r>
      <w:r w:rsidR="002F56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000210">
        <w:rPr>
          <w:rFonts w:ascii="Times New Roman" w:hAnsi="Times New Roman" w:cs="Times New Roman"/>
          <w:sz w:val="26"/>
          <w:szCs w:val="26"/>
        </w:rPr>
        <w:t>на электронный</w:t>
      </w:r>
      <w:r>
        <w:rPr>
          <w:rFonts w:ascii="Times New Roman" w:hAnsi="Times New Roman" w:cs="Times New Roman"/>
          <w:sz w:val="26"/>
          <w:szCs w:val="26"/>
        </w:rPr>
        <w:t xml:space="preserve"> адрес каждого слушателя ссылку на портал с выбранной программой. Логином для входа на портал будет являться электронный адрес слушателя, пароль будет </w:t>
      </w:r>
      <w:r w:rsidR="002F5684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всех одинаков.</w:t>
      </w:r>
    </w:p>
    <w:p w14:paraId="7EF005E2" w14:textId="10FC98BF" w:rsidR="009D452D" w:rsidRDefault="00EF0B95" w:rsidP="00E86B1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Слушатели </w:t>
      </w:r>
      <w:r w:rsidR="00333700">
        <w:rPr>
          <w:rFonts w:ascii="Times New Roman" w:hAnsi="Times New Roman" w:cs="Times New Roman"/>
          <w:sz w:val="26"/>
          <w:szCs w:val="26"/>
        </w:rPr>
        <w:t xml:space="preserve">начинают </w:t>
      </w:r>
      <w:r w:rsidR="00835D41">
        <w:rPr>
          <w:rFonts w:ascii="Times New Roman" w:hAnsi="Times New Roman" w:cs="Times New Roman"/>
          <w:sz w:val="26"/>
          <w:szCs w:val="26"/>
        </w:rPr>
        <w:t>проход</w:t>
      </w:r>
      <w:r w:rsidR="00333700">
        <w:rPr>
          <w:rFonts w:ascii="Times New Roman" w:hAnsi="Times New Roman" w:cs="Times New Roman"/>
          <w:sz w:val="26"/>
          <w:szCs w:val="26"/>
        </w:rPr>
        <w:t>и</w:t>
      </w:r>
      <w:r w:rsidR="00835D41">
        <w:rPr>
          <w:rFonts w:ascii="Times New Roman" w:hAnsi="Times New Roman" w:cs="Times New Roman"/>
          <w:sz w:val="26"/>
          <w:szCs w:val="26"/>
        </w:rPr>
        <w:t>т видеокурсы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3700">
        <w:rPr>
          <w:rFonts w:ascii="Times New Roman" w:hAnsi="Times New Roman" w:cs="Times New Roman"/>
          <w:sz w:val="26"/>
          <w:szCs w:val="26"/>
        </w:rPr>
        <w:t xml:space="preserve">с 10 - 15 января 2024 г. </w:t>
      </w:r>
      <w:r>
        <w:rPr>
          <w:rFonts w:ascii="Times New Roman" w:hAnsi="Times New Roman" w:cs="Times New Roman"/>
          <w:sz w:val="26"/>
          <w:szCs w:val="26"/>
        </w:rPr>
        <w:t xml:space="preserve"> в течение периода, </w:t>
      </w:r>
      <w:r w:rsidR="00333700">
        <w:rPr>
          <w:rFonts w:ascii="Times New Roman" w:hAnsi="Times New Roman" w:cs="Times New Roman"/>
          <w:sz w:val="26"/>
          <w:szCs w:val="26"/>
        </w:rPr>
        <w:t>указанного в письме с паролем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1E9A19" w14:textId="77777777" w:rsidR="00E9200F" w:rsidRPr="00C73EDB" w:rsidRDefault="00EF0B95" w:rsidP="00E86B1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200F">
        <w:rPr>
          <w:rFonts w:ascii="Times New Roman" w:hAnsi="Times New Roman" w:cs="Times New Roman"/>
          <w:sz w:val="26"/>
          <w:szCs w:val="26"/>
        </w:rPr>
        <w:t xml:space="preserve">. </w:t>
      </w:r>
      <w:r w:rsidR="00E86B1D">
        <w:rPr>
          <w:rFonts w:ascii="Times New Roman" w:hAnsi="Times New Roman" w:cs="Times New Roman"/>
          <w:sz w:val="26"/>
          <w:szCs w:val="26"/>
        </w:rPr>
        <w:t xml:space="preserve"> </w:t>
      </w:r>
      <w:r w:rsidR="00E9200F" w:rsidRPr="008426E2">
        <w:rPr>
          <w:rFonts w:ascii="Times New Roman" w:hAnsi="Times New Roman" w:cs="Times New Roman"/>
          <w:sz w:val="26"/>
          <w:szCs w:val="26"/>
        </w:rPr>
        <w:t xml:space="preserve">По </w:t>
      </w:r>
      <w:r w:rsidR="00E86B1D">
        <w:rPr>
          <w:rFonts w:ascii="Times New Roman" w:hAnsi="Times New Roman" w:cs="Times New Roman"/>
          <w:sz w:val="26"/>
          <w:szCs w:val="26"/>
        </w:rPr>
        <w:t xml:space="preserve">итогам выходного контроля </w:t>
      </w:r>
      <w:r w:rsidR="00E9200F">
        <w:rPr>
          <w:rFonts w:ascii="Times New Roman" w:hAnsi="Times New Roman" w:cs="Times New Roman"/>
          <w:sz w:val="26"/>
          <w:szCs w:val="26"/>
        </w:rPr>
        <w:t> </w:t>
      </w:r>
      <w:r w:rsidR="00E9200F" w:rsidRPr="008426E2">
        <w:rPr>
          <w:rFonts w:ascii="Times New Roman" w:hAnsi="Times New Roman" w:cs="Times New Roman"/>
          <w:sz w:val="26"/>
          <w:szCs w:val="26"/>
        </w:rPr>
        <w:t>слушатели получа</w:t>
      </w:r>
      <w:r w:rsidR="002F5684">
        <w:rPr>
          <w:rFonts w:ascii="Times New Roman" w:hAnsi="Times New Roman" w:cs="Times New Roman"/>
          <w:sz w:val="26"/>
          <w:szCs w:val="26"/>
        </w:rPr>
        <w:t>т</w:t>
      </w:r>
      <w:r w:rsidR="00681356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F10106">
        <w:rPr>
          <w:rFonts w:ascii="Times New Roman" w:hAnsi="Times New Roman" w:cs="Times New Roman"/>
          <w:sz w:val="26"/>
          <w:szCs w:val="26"/>
        </w:rPr>
        <w:t>ый с</w:t>
      </w:r>
      <w:r w:rsidR="00E9200F" w:rsidRPr="008426E2">
        <w:rPr>
          <w:rFonts w:ascii="Times New Roman" w:hAnsi="Times New Roman" w:cs="Times New Roman"/>
          <w:sz w:val="26"/>
          <w:szCs w:val="26"/>
        </w:rPr>
        <w:t>ертификат о прохождении обучения в Учреждении дополнительного профессионального образования "Учебно-исследовательский центр Московской Федерации профсоюзов</w:t>
      </w:r>
      <w:r w:rsidR="00E9200F">
        <w:rPr>
          <w:rFonts w:ascii="Arial" w:hAnsi="Arial" w:cs="Arial"/>
          <w:color w:val="222222"/>
          <w:shd w:val="clear" w:color="auto" w:fill="FFFFFF"/>
        </w:rPr>
        <w:t xml:space="preserve">" </w:t>
      </w:r>
      <w:r w:rsidR="00681356">
        <w:rPr>
          <w:rFonts w:ascii="Times New Roman" w:hAnsi="Times New Roman" w:cs="Times New Roman"/>
          <w:sz w:val="26"/>
          <w:szCs w:val="26"/>
        </w:rPr>
        <w:t>на электронную почту, указанную в заявке.</w:t>
      </w:r>
    </w:p>
    <w:p w14:paraId="060A999C" w14:textId="77777777" w:rsidR="00E9200F" w:rsidRDefault="00E9200F" w:rsidP="00A0196A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5FB3B80F" w14:textId="77777777" w:rsidR="004E56E3" w:rsidRDefault="004E56E3" w:rsidP="00024E22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CA8EEBE" w14:textId="77777777" w:rsidR="00C73EDB" w:rsidRPr="00024E22" w:rsidRDefault="00C73EDB" w:rsidP="00412513">
      <w:pPr>
        <w:ind w:firstLine="426"/>
        <w:rPr>
          <w:rFonts w:ascii="Times New Roman" w:hAnsi="Times New Roman" w:cs="Times New Roman"/>
          <w:sz w:val="26"/>
          <w:szCs w:val="26"/>
        </w:rPr>
      </w:pPr>
    </w:p>
    <w:sectPr w:rsidR="00C73EDB" w:rsidRPr="00024E22" w:rsidSect="00C50E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B7C"/>
    <w:multiLevelType w:val="hybridMultilevel"/>
    <w:tmpl w:val="FD46F926"/>
    <w:lvl w:ilvl="0" w:tplc="189A39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8F7071"/>
    <w:multiLevelType w:val="hybridMultilevel"/>
    <w:tmpl w:val="870AF830"/>
    <w:lvl w:ilvl="0" w:tplc="20FE2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9C696F"/>
    <w:multiLevelType w:val="hybridMultilevel"/>
    <w:tmpl w:val="DE76181E"/>
    <w:lvl w:ilvl="0" w:tplc="83FE18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EA049C"/>
    <w:multiLevelType w:val="hybridMultilevel"/>
    <w:tmpl w:val="870AF830"/>
    <w:lvl w:ilvl="0" w:tplc="20FE2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BC7A5B"/>
    <w:multiLevelType w:val="hybridMultilevel"/>
    <w:tmpl w:val="3EFC937E"/>
    <w:lvl w:ilvl="0" w:tplc="B26EC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875B9"/>
    <w:multiLevelType w:val="hybridMultilevel"/>
    <w:tmpl w:val="759EA016"/>
    <w:lvl w:ilvl="0" w:tplc="AC36130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DB1490"/>
    <w:multiLevelType w:val="hybridMultilevel"/>
    <w:tmpl w:val="C21C31B6"/>
    <w:lvl w:ilvl="0" w:tplc="FC062D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F912C2C"/>
    <w:multiLevelType w:val="hybridMultilevel"/>
    <w:tmpl w:val="226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15444">
    <w:abstractNumId w:val="3"/>
  </w:num>
  <w:num w:numId="2" w16cid:durableId="1649869285">
    <w:abstractNumId w:val="4"/>
  </w:num>
  <w:num w:numId="3" w16cid:durableId="1883403403">
    <w:abstractNumId w:val="2"/>
  </w:num>
  <w:num w:numId="4" w16cid:durableId="1627587342">
    <w:abstractNumId w:val="7"/>
  </w:num>
  <w:num w:numId="5" w16cid:durableId="136531801">
    <w:abstractNumId w:val="6"/>
  </w:num>
  <w:num w:numId="6" w16cid:durableId="1918860191">
    <w:abstractNumId w:val="5"/>
  </w:num>
  <w:num w:numId="7" w16cid:durableId="486286255">
    <w:abstractNumId w:val="0"/>
  </w:num>
  <w:num w:numId="8" w16cid:durableId="25987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3"/>
    <w:rsid w:val="00000210"/>
    <w:rsid w:val="00016313"/>
    <w:rsid w:val="00024E22"/>
    <w:rsid w:val="00032FD3"/>
    <w:rsid w:val="00037B0B"/>
    <w:rsid w:val="00096269"/>
    <w:rsid w:val="000C7939"/>
    <w:rsid w:val="00115977"/>
    <w:rsid w:val="00121429"/>
    <w:rsid w:val="00147C76"/>
    <w:rsid w:val="001605EB"/>
    <w:rsid w:val="002174D4"/>
    <w:rsid w:val="00240141"/>
    <w:rsid w:val="00277EFA"/>
    <w:rsid w:val="002E2E64"/>
    <w:rsid w:val="002F5684"/>
    <w:rsid w:val="00333700"/>
    <w:rsid w:val="00347290"/>
    <w:rsid w:val="003577BF"/>
    <w:rsid w:val="003E1070"/>
    <w:rsid w:val="003F2FBB"/>
    <w:rsid w:val="00412513"/>
    <w:rsid w:val="004E56E3"/>
    <w:rsid w:val="00666A59"/>
    <w:rsid w:val="00681356"/>
    <w:rsid w:val="006A179D"/>
    <w:rsid w:val="00835D41"/>
    <w:rsid w:val="008426E2"/>
    <w:rsid w:val="008F3D92"/>
    <w:rsid w:val="008F3FCC"/>
    <w:rsid w:val="0096456C"/>
    <w:rsid w:val="009D452D"/>
    <w:rsid w:val="00A0196A"/>
    <w:rsid w:val="00A96A22"/>
    <w:rsid w:val="00B00DF9"/>
    <w:rsid w:val="00B8692B"/>
    <w:rsid w:val="00BE7820"/>
    <w:rsid w:val="00C506E0"/>
    <w:rsid w:val="00C50E95"/>
    <w:rsid w:val="00C73EDB"/>
    <w:rsid w:val="00CA5974"/>
    <w:rsid w:val="00CC4102"/>
    <w:rsid w:val="00CF3A17"/>
    <w:rsid w:val="00D60632"/>
    <w:rsid w:val="00DD42D4"/>
    <w:rsid w:val="00E04A98"/>
    <w:rsid w:val="00E0746E"/>
    <w:rsid w:val="00E86B1D"/>
    <w:rsid w:val="00E9200F"/>
    <w:rsid w:val="00EF0B95"/>
    <w:rsid w:val="00EF5CB1"/>
    <w:rsid w:val="00F10106"/>
    <w:rsid w:val="00F1489D"/>
    <w:rsid w:val="00F53BFE"/>
    <w:rsid w:val="00F87E31"/>
    <w:rsid w:val="00FA3F04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1B1"/>
  <w15:docId w15:val="{DE3538F3-2140-4F85-BD36-761BC90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Оксана Макарова</cp:lastModifiedBy>
  <cp:revision>6</cp:revision>
  <cp:lastPrinted>2023-11-21T08:43:00Z</cp:lastPrinted>
  <dcterms:created xsi:type="dcterms:W3CDTF">2023-11-22T13:15:00Z</dcterms:created>
  <dcterms:modified xsi:type="dcterms:W3CDTF">2023-11-22T13:31:00Z</dcterms:modified>
</cp:coreProperties>
</file>